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C2821" w14:textId="77777777" w:rsidR="00585E76" w:rsidRDefault="00585E76" w:rsidP="00C33258">
      <w:pPr>
        <w:tabs>
          <w:tab w:val="left" w:pos="980"/>
          <w:tab w:val="right" w:pos="921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E8FDD67" w14:textId="0F1B39FC" w:rsidR="00570CD3" w:rsidRPr="00C33258" w:rsidRDefault="00E22EC8" w:rsidP="00C33258">
      <w:pPr>
        <w:tabs>
          <w:tab w:val="left" w:pos="980"/>
          <w:tab w:val="right" w:pos="921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3258">
        <w:rPr>
          <w:rFonts w:ascii="Arial" w:hAnsi="Arial" w:cs="Arial"/>
          <w:b/>
          <w:sz w:val="24"/>
          <w:szCs w:val="24"/>
        </w:rPr>
        <w:t xml:space="preserve">COMISSÃO DE JUSTIÇA, FINANÇAS LEGISLAÇÃO E </w:t>
      </w:r>
      <w:r w:rsidR="004922FB" w:rsidRPr="00C33258">
        <w:rPr>
          <w:rFonts w:ascii="Arial" w:hAnsi="Arial" w:cs="Arial"/>
          <w:b/>
          <w:sz w:val="24"/>
          <w:szCs w:val="24"/>
        </w:rPr>
        <w:t>TOMADA DE CONTAS</w:t>
      </w:r>
      <w:r w:rsidR="00B11A52" w:rsidRPr="00C33258">
        <w:rPr>
          <w:rFonts w:ascii="Arial" w:hAnsi="Arial" w:cs="Arial"/>
          <w:b/>
          <w:sz w:val="24"/>
          <w:szCs w:val="24"/>
        </w:rPr>
        <w:t>.</w:t>
      </w:r>
    </w:p>
    <w:p w14:paraId="202DAE22" w14:textId="19704F2C" w:rsidR="00020698" w:rsidRPr="00C33258" w:rsidRDefault="00B11A52" w:rsidP="00C33258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b/>
          <w:bCs/>
          <w:sz w:val="24"/>
          <w:szCs w:val="24"/>
        </w:rPr>
        <w:t xml:space="preserve">PARECER </w:t>
      </w:r>
      <w:r w:rsidR="003225B6" w:rsidRPr="00C33258">
        <w:rPr>
          <w:rFonts w:ascii="Arial" w:hAnsi="Arial" w:cs="Arial"/>
          <w:b/>
          <w:bCs/>
          <w:sz w:val="24"/>
          <w:szCs w:val="24"/>
        </w:rPr>
        <w:t>0</w:t>
      </w:r>
      <w:r w:rsidR="002021E4">
        <w:rPr>
          <w:rFonts w:ascii="Arial" w:hAnsi="Arial" w:cs="Arial"/>
          <w:b/>
          <w:bCs/>
          <w:sz w:val="24"/>
          <w:szCs w:val="24"/>
        </w:rPr>
        <w:t>20</w:t>
      </w:r>
      <w:r w:rsidR="00CA166F" w:rsidRPr="00C33258">
        <w:rPr>
          <w:rFonts w:ascii="Arial" w:hAnsi="Arial" w:cs="Arial"/>
          <w:b/>
          <w:bCs/>
          <w:sz w:val="24"/>
          <w:szCs w:val="24"/>
        </w:rPr>
        <w:t>/202</w:t>
      </w:r>
      <w:r w:rsidR="0068167F" w:rsidRPr="00C33258">
        <w:rPr>
          <w:rFonts w:ascii="Arial" w:hAnsi="Arial" w:cs="Arial"/>
          <w:b/>
          <w:bCs/>
          <w:sz w:val="24"/>
          <w:szCs w:val="24"/>
        </w:rPr>
        <w:t>1</w:t>
      </w:r>
    </w:p>
    <w:p w14:paraId="6EE59C35" w14:textId="67FD024F" w:rsidR="00020698" w:rsidRDefault="00020698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4E7660" w14:textId="77777777" w:rsidR="00585E76" w:rsidRPr="00C33258" w:rsidRDefault="00585E76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0AE4AD" w14:textId="6521C3B9" w:rsidR="00020698" w:rsidRPr="00C33258" w:rsidRDefault="00B11A52" w:rsidP="00C332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258">
        <w:rPr>
          <w:rFonts w:ascii="Arial" w:hAnsi="Arial" w:cs="Arial"/>
          <w:b/>
          <w:bCs/>
          <w:sz w:val="24"/>
          <w:szCs w:val="24"/>
        </w:rPr>
        <w:t>RELATÓRIO</w:t>
      </w:r>
    </w:p>
    <w:p w14:paraId="4EAE723D" w14:textId="59557D98" w:rsidR="0026515A" w:rsidRPr="00C33258" w:rsidRDefault="00953EB2" w:rsidP="00C33258">
      <w:pPr>
        <w:tabs>
          <w:tab w:val="left" w:pos="426"/>
          <w:tab w:val="right" w:pos="8931"/>
        </w:tabs>
        <w:spacing w:before="24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O Prefeito</w:t>
      </w:r>
      <w:r w:rsidR="00B11A52" w:rsidRPr="00C33258">
        <w:rPr>
          <w:rFonts w:ascii="Arial" w:hAnsi="Arial" w:cs="Arial"/>
          <w:sz w:val="24"/>
          <w:szCs w:val="24"/>
        </w:rPr>
        <w:t xml:space="preserve"> Munici</w:t>
      </w:r>
      <w:r w:rsidRPr="00C33258">
        <w:rPr>
          <w:rFonts w:ascii="Arial" w:hAnsi="Arial" w:cs="Arial"/>
          <w:sz w:val="24"/>
          <w:szCs w:val="24"/>
        </w:rPr>
        <w:t xml:space="preserve">pal no uso de suas atribuições, legais </w:t>
      </w:r>
      <w:r w:rsidR="00B11A52" w:rsidRPr="00C33258">
        <w:rPr>
          <w:rFonts w:ascii="Arial" w:hAnsi="Arial" w:cs="Arial"/>
          <w:sz w:val="24"/>
          <w:szCs w:val="24"/>
        </w:rPr>
        <w:t xml:space="preserve">previstas na Lei Orgânica do Município encaminhou </w:t>
      </w:r>
      <w:proofErr w:type="gramStart"/>
      <w:r w:rsidR="00B11A52" w:rsidRPr="00C33258">
        <w:rPr>
          <w:rFonts w:ascii="Arial" w:hAnsi="Arial" w:cs="Arial"/>
          <w:sz w:val="24"/>
          <w:szCs w:val="24"/>
        </w:rPr>
        <w:t>à</w:t>
      </w:r>
      <w:proofErr w:type="gramEnd"/>
      <w:r w:rsidR="00B11A52" w:rsidRPr="00C33258">
        <w:rPr>
          <w:rFonts w:ascii="Arial" w:hAnsi="Arial" w:cs="Arial"/>
          <w:sz w:val="24"/>
          <w:szCs w:val="24"/>
        </w:rPr>
        <w:t xml:space="preserve"> esta Casa de Legislativa Municipal </w:t>
      </w:r>
      <w:r w:rsidR="00B11A52" w:rsidRPr="0075316A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75316A" w:rsidRPr="0075316A">
        <w:rPr>
          <w:rFonts w:ascii="Arial" w:hAnsi="Arial" w:cs="Arial"/>
          <w:sz w:val="24"/>
          <w:szCs w:val="24"/>
          <w:u w:val="single"/>
        </w:rPr>
        <w:t xml:space="preserve">nº </w:t>
      </w:r>
      <w:r w:rsidR="00DA0813">
        <w:rPr>
          <w:rFonts w:ascii="Arial" w:hAnsi="Arial" w:cs="Arial"/>
          <w:sz w:val="24"/>
          <w:szCs w:val="24"/>
          <w:u w:val="single"/>
        </w:rPr>
        <w:t>20</w:t>
      </w:r>
      <w:r w:rsidR="0075316A" w:rsidRPr="0075316A">
        <w:rPr>
          <w:rFonts w:ascii="Arial" w:hAnsi="Arial" w:cs="Arial"/>
          <w:sz w:val="24"/>
          <w:szCs w:val="24"/>
          <w:u w:val="single"/>
        </w:rPr>
        <w:t xml:space="preserve"> </w:t>
      </w:r>
      <w:r w:rsidR="00B11A52" w:rsidRPr="00C33258">
        <w:rPr>
          <w:rFonts w:ascii="Arial" w:hAnsi="Arial" w:cs="Arial"/>
          <w:sz w:val="24"/>
          <w:szCs w:val="24"/>
        </w:rPr>
        <w:t xml:space="preserve">que </w:t>
      </w:r>
      <w:r w:rsidR="00C33258">
        <w:rPr>
          <w:rFonts w:ascii="Arial" w:hAnsi="Arial" w:cs="Arial"/>
          <w:sz w:val="24"/>
          <w:szCs w:val="24"/>
        </w:rPr>
        <w:t>“</w:t>
      </w:r>
      <w:r w:rsidR="002021E4" w:rsidRPr="002021E4">
        <w:rPr>
          <w:rFonts w:ascii="Arial" w:hAnsi="Arial" w:cs="Arial"/>
          <w:sz w:val="24"/>
          <w:szCs w:val="24"/>
        </w:rPr>
        <w:t>Autoriza a filiação do Município de Tamarana/PR junto à Confederação Nacional de Municípios - CNM, e dá outras providências</w:t>
      </w:r>
      <w:r w:rsidR="00C33258">
        <w:rPr>
          <w:rFonts w:ascii="Arial" w:hAnsi="Arial" w:cs="Arial"/>
          <w:sz w:val="24"/>
          <w:szCs w:val="24"/>
        </w:rPr>
        <w:t>”</w:t>
      </w:r>
      <w:r w:rsidR="00AC087E" w:rsidRPr="00C33258">
        <w:rPr>
          <w:rFonts w:ascii="Arial" w:hAnsi="Arial" w:cs="Arial"/>
          <w:sz w:val="24"/>
          <w:szCs w:val="24"/>
        </w:rPr>
        <w:t>.</w:t>
      </w:r>
    </w:p>
    <w:p w14:paraId="4273C5AC" w14:textId="603E29F0" w:rsidR="00020698" w:rsidRDefault="00B11A52" w:rsidP="00B46F9F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Posteriormente à leitura em sessão plenár</w:t>
      </w:r>
      <w:r w:rsidR="0012799A" w:rsidRPr="00C33258">
        <w:rPr>
          <w:rFonts w:ascii="Arial" w:hAnsi="Arial" w:cs="Arial"/>
          <w:sz w:val="24"/>
          <w:szCs w:val="24"/>
        </w:rPr>
        <w:t>ia ao recebimento do aventado projeto</w:t>
      </w:r>
      <w:r w:rsidRPr="00C33258">
        <w:rPr>
          <w:rFonts w:ascii="Arial" w:hAnsi="Arial" w:cs="Arial"/>
          <w:sz w:val="24"/>
          <w:szCs w:val="24"/>
        </w:rPr>
        <w:t xml:space="preserve"> esta comissão permanente, por sua vez, foi avocada a dar parecer.</w:t>
      </w:r>
    </w:p>
    <w:p w14:paraId="6E733C56" w14:textId="50FC3D90" w:rsidR="00020698" w:rsidRDefault="00020698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D2AB27" w14:textId="77777777" w:rsidR="00585E76" w:rsidRDefault="00585E76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BF0EE0" w14:textId="0391CEE5" w:rsidR="00B46F9F" w:rsidRPr="00B46F9F" w:rsidRDefault="00B46F9F" w:rsidP="00B46F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ANÁLISE</w:t>
      </w:r>
    </w:p>
    <w:p w14:paraId="1AC61524" w14:textId="77777777" w:rsidR="00B46F9F" w:rsidRPr="00B46F9F" w:rsidRDefault="00B46F9F" w:rsidP="00B46F9F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46F9F">
        <w:rPr>
          <w:rFonts w:ascii="Arial" w:hAnsi="Arial" w:cs="Arial"/>
          <w:sz w:val="24"/>
          <w:szCs w:val="24"/>
        </w:rPr>
        <w:t xml:space="preserve">Não há críticas a fazer quanto ao aspecto regimental e de técnica legislativa no referido projeto de Lei. </w:t>
      </w:r>
    </w:p>
    <w:p w14:paraId="74367A63" w14:textId="77777777" w:rsidR="009827D1" w:rsidRDefault="009827D1" w:rsidP="009827D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46F9F">
        <w:rPr>
          <w:rFonts w:ascii="Arial" w:hAnsi="Arial" w:cs="Arial"/>
          <w:sz w:val="24"/>
          <w:szCs w:val="24"/>
        </w:rPr>
        <w:t xml:space="preserve">A competência para iniciar </w:t>
      </w:r>
      <w:r>
        <w:rPr>
          <w:rFonts w:ascii="Arial" w:hAnsi="Arial" w:cs="Arial"/>
          <w:sz w:val="24"/>
          <w:szCs w:val="24"/>
        </w:rPr>
        <w:t>este</w:t>
      </w:r>
      <w:r w:rsidRPr="00B46F9F">
        <w:rPr>
          <w:rFonts w:ascii="Arial" w:hAnsi="Arial" w:cs="Arial"/>
          <w:sz w:val="24"/>
          <w:szCs w:val="24"/>
        </w:rPr>
        <w:t xml:space="preserve"> processo legislativo é</w:t>
      </w:r>
      <w:r>
        <w:rPr>
          <w:rFonts w:ascii="Arial" w:hAnsi="Arial" w:cs="Arial"/>
          <w:sz w:val="24"/>
          <w:szCs w:val="24"/>
        </w:rPr>
        <w:t xml:space="preserve"> privativa</w:t>
      </w:r>
      <w:r w:rsidRPr="00B46F9F">
        <w:rPr>
          <w:rFonts w:ascii="Arial" w:hAnsi="Arial" w:cs="Arial"/>
          <w:sz w:val="24"/>
          <w:szCs w:val="24"/>
        </w:rPr>
        <w:t xml:space="preserve"> do Prefeito Municipal</w:t>
      </w:r>
      <w:r>
        <w:rPr>
          <w:rFonts w:ascii="Arial" w:hAnsi="Arial" w:cs="Arial"/>
          <w:sz w:val="24"/>
          <w:szCs w:val="24"/>
        </w:rPr>
        <w:t xml:space="preserve"> de acordo com o art. 29 da </w:t>
      </w:r>
      <w:r w:rsidRPr="0038659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ei</w:t>
      </w:r>
      <w:r w:rsidRPr="00386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</w:t>
      </w:r>
      <w:r w:rsidRPr="00386598">
        <w:rPr>
          <w:rFonts w:ascii="Arial" w:hAnsi="Arial" w:cs="Arial"/>
          <w:sz w:val="24"/>
          <w:szCs w:val="24"/>
        </w:rPr>
        <w:t xml:space="preserve"> 6.448, </w:t>
      </w:r>
      <w:r>
        <w:rPr>
          <w:rFonts w:ascii="Arial" w:hAnsi="Arial" w:cs="Arial"/>
          <w:sz w:val="24"/>
          <w:szCs w:val="24"/>
        </w:rPr>
        <w:t>de</w:t>
      </w:r>
      <w:r w:rsidRPr="00386598">
        <w:rPr>
          <w:rFonts w:ascii="Arial" w:hAnsi="Arial" w:cs="Arial"/>
          <w:sz w:val="24"/>
          <w:szCs w:val="24"/>
        </w:rPr>
        <w:t xml:space="preserve"> 11 </w:t>
      </w:r>
      <w:r>
        <w:rPr>
          <w:rFonts w:ascii="Arial" w:hAnsi="Arial" w:cs="Arial"/>
          <w:sz w:val="24"/>
          <w:szCs w:val="24"/>
        </w:rPr>
        <w:t>de</w:t>
      </w:r>
      <w:r w:rsidRPr="00386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outubro de </w:t>
      </w:r>
      <w:r w:rsidRPr="00386598">
        <w:rPr>
          <w:rFonts w:ascii="Arial" w:hAnsi="Arial" w:cs="Arial"/>
          <w:sz w:val="24"/>
          <w:szCs w:val="24"/>
        </w:rPr>
        <w:t>1977</w:t>
      </w:r>
      <w:r>
        <w:rPr>
          <w:rFonts w:ascii="Arial" w:hAnsi="Arial" w:cs="Arial"/>
          <w:sz w:val="24"/>
          <w:szCs w:val="24"/>
        </w:rPr>
        <w:t>:</w:t>
      </w:r>
    </w:p>
    <w:p w14:paraId="69022C23" w14:textId="77777777" w:rsidR="009827D1" w:rsidRPr="00386598" w:rsidRDefault="009827D1" w:rsidP="009827D1">
      <w:pPr>
        <w:ind w:left="2268"/>
        <w:jc w:val="both"/>
        <w:rPr>
          <w:rFonts w:ascii="Arial" w:hAnsi="Arial" w:cs="Arial"/>
          <w:sz w:val="22"/>
          <w:szCs w:val="22"/>
        </w:rPr>
      </w:pPr>
      <w:proofErr w:type="spellStart"/>
      <w:r w:rsidRPr="00386598">
        <w:rPr>
          <w:rFonts w:ascii="Arial" w:hAnsi="Arial" w:cs="Arial"/>
          <w:sz w:val="22"/>
          <w:szCs w:val="22"/>
        </w:rPr>
        <w:t>Art</w:t>
      </w:r>
      <w:proofErr w:type="spellEnd"/>
      <w:r w:rsidRPr="00386598">
        <w:rPr>
          <w:rFonts w:ascii="Arial" w:hAnsi="Arial" w:cs="Arial"/>
          <w:sz w:val="22"/>
          <w:szCs w:val="22"/>
        </w:rPr>
        <w:t xml:space="preserve"> 29 - A iniciativa dos projetos a serem submetidos à Câmara cabe a qualquer Vereador e ao Prefeito, sendo da competência privativa deste a proposta orçamentária e os </w:t>
      </w:r>
      <w:r w:rsidRPr="006C1B15">
        <w:rPr>
          <w:rFonts w:ascii="Arial" w:hAnsi="Arial" w:cs="Arial"/>
          <w:sz w:val="22"/>
          <w:szCs w:val="22"/>
        </w:rPr>
        <w:t>projetos que disponham sobre matéria financeira</w:t>
      </w:r>
      <w:r w:rsidRPr="00305F56">
        <w:rPr>
          <w:rFonts w:ascii="Arial" w:hAnsi="Arial" w:cs="Arial"/>
          <w:sz w:val="22"/>
          <w:szCs w:val="22"/>
        </w:rPr>
        <w:t>, criem, alterem ou extingam cargos, funções ou empregos públicos, aumentem vencimentos ou vantagens</w:t>
      </w:r>
      <w:r w:rsidRPr="00386598">
        <w:rPr>
          <w:rFonts w:ascii="Arial" w:hAnsi="Arial" w:cs="Arial"/>
          <w:sz w:val="22"/>
          <w:szCs w:val="22"/>
        </w:rPr>
        <w:t xml:space="preserve"> dos servidores municipais </w:t>
      </w:r>
      <w:r w:rsidRPr="00386598">
        <w:rPr>
          <w:rFonts w:ascii="Arial" w:hAnsi="Arial" w:cs="Arial"/>
          <w:b/>
          <w:bCs/>
          <w:sz w:val="22"/>
          <w:szCs w:val="22"/>
        </w:rPr>
        <w:t xml:space="preserve">ou importem em aumento de despesa </w:t>
      </w:r>
      <w:r w:rsidRPr="006C1B15">
        <w:rPr>
          <w:rFonts w:ascii="Arial" w:hAnsi="Arial" w:cs="Arial"/>
          <w:sz w:val="22"/>
          <w:szCs w:val="22"/>
        </w:rPr>
        <w:t>ou redução da receita.</w:t>
      </w:r>
    </w:p>
    <w:p w14:paraId="1090F423" w14:textId="3090B824" w:rsidR="00B46F9F" w:rsidRDefault="00B46F9F" w:rsidP="009827D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46F9F">
        <w:rPr>
          <w:rFonts w:ascii="Arial" w:hAnsi="Arial" w:cs="Arial"/>
          <w:sz w:val="24"/>
          <w:szCs w:val="24"/>
        </w:rPr>
        <w:t xml:space="preserve">Em análise ao projeto de lei, verifica-se que foi eleito o expediente legislativo correto, bem como observada a competência para iniciativa de lei (Lei Orgânica Municipal), além de atender aos requisitos de </w:t>
      </w:r>
      <w:r w:rsidRPr="00B46F9F">
        <w:rPr>
          <w:rFonts w:ascii="Arial" w:hAnsi="Arial" w:cs="Arial"/>
          <w:sz w:val="24"/>
          <w:szCs w:val="24"/>
        </w:rPr>
        <w:lastRenderedPageBreak/>
        <w:t xml:space="preserve">constitucionalidade formal e material, juridicidade, </w:t>
      </w:r>
      <w:proofErr w:type="spellStart"/>
      <w:r w:rsidRPr="00B46F9F">
        <w:rPr>
          <w:rFonts w:ascii="Arial" w:hAnsi="Arial" w:cs="Arial"/>
          <w:sz w:val="24"/>
          <w:szCs w:val="24"/>
        </w:rPr>
        <w:t>regimentalidade</w:t>
      </w:r>
      <w:proofErr w:type="spellEnd"/>
      <w:r w:rsidRPr="00B46F9F">
        <w:rPr>
          <w:rFonts w:ascii="Arial" w:hAnsi="Arial" w:cs="Arial"/>
          <w:sz w:val="24"/>
          <w:szCs w:val="24"/>
        </w:rPr>
        <w:t xml:space="preserve"> e técnica legislativa.</w:t>
      </w:r>
    </w:p>
    <w:p w14:paraId="413DFAE0" w14:textId="5B587114" w:rsidR="00305F56" w:rsidRDefault="00896F7D" w:rsidP="00305F56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ao tema,</w:t>
      </w:r>
      <w:r w:rsidR="00305F56">
        <w:rPr>
          <w:rFonts w:ascii="Arial" w:hAnsi="Arial" w:cs="Arial"/>
          <w:sz w:val="24"/>
          <w:szCs w:val="24"/>
        </w:rPr>
        <w:t xml:space="preserve"> ocorre que fora recomendado pelo </w:t>
      </w:r>
      <w:r w:rsidR="00305F56" w:rsidRPr="00305F56">
        <w:rPr>
          <w:rFonts w:ascii="Arial" w:hAnsi="Arial" w:cs="Arial"/>
          <w:sz w:val="24"/>
          <w:szCs w:val="24"/>
        </w:rPr>
        <w:t xml:space="preserve">Ministério Público </w:t>
      </w:r>
      <w:r w:rsidR="00305F56">
        <w:rPr>
          <w:rFonts w:ascii="Arial" w:hAnsi="Arial" w:cs="Arial"/>
          <w:sz w:val="24"/>
          <w:szCs w:val="24"/>
        </w:rPr>
        <w:t>a l</w:t>
      </w:r>
      <w:r w:rsidR="00305F56" w:rsidRPr="00305F56">
        <w:rPr>
          <w:rFonts w:ascii="Arial" w:hAnsi="Arial" w:cs="Arial"/>
          <w:sz w:val="24"/>
          <w:szCs w:val="24"/>
        </w:rPr>
        <w:t xml:space="preserve">egalidade da Confederação, </w:t>
      </w:r>
      <w:r w:rsidR="00305F56">
        <w:rPr>
          <w:rFonts w:ascii="Arial" w:hAnsi="Arial" w:cs="Arial"/>
          <w:sz w:val="24"/>
          <w:szCs w:val="24"/>
        </w:rPr>
        <w:t xml:space="preserve">informando </w:t>
      </w:r>
      <w:r w:rsidR="00305F56" w:rsidRPr="00305F56">
        <w:rPr>
          <w:rFonts w:ascii="Arial" w:hAnsi="Arial" w:cs="Arial"/>
          <w:sz w:val="24"/>
          <w:szCs w:val="24"/>
        </w:rPr>
        <w:t>que a filiação à CNM se dá em razão da promoção de mais</w:t>
      </w:r>
      <w:r w:rsidR="00305F56">
        <w:rPr>
          <w:rFonts w:ascii="Arial" w:hAnsi="Arial" w:cs="Arial"/>
          <w:sz w:val="24"/>
          <w:szCs w:val="24"/>
        </w:rPr>
        <w:t xml:space="preserve"> </w:t>
      </w:r>
      <w:r w:rsidR="00305F56" w:rsidRPr="00305F56">
        <w:rPr>
          <w:rFonts w:ascii="Arial" w:hAnsi="Arial" w:cs="Arial"/>
          <w:sz w:val="24"/>
          <w:szCs w:val="24"/>
        </w:rPr>
        <w:t>segurança aos municípios quanto aos pareceres, debates e demandas comuns que surgem</w:t>
      </w:r>
      <w:r w:rsidR="00305F56">
        <w:rPr>
          <w:rFonts w:ascii="Arial" w:hAnsi="Arial" w:cs="Arial"/>
          <w:sz w:val="24"/>
          <w:szCs w:val="24"/>
        </w:rPr>
        <w:t xml:space="preserve"> </w:t>
      </w:r>
      <w:r w:rsidR="00305F56" w:rsidRPr="00305F56">
        <w:rPr>
          <w:rFonts w:ascii="Arial" w:hAnsi="Arial" w:cs="Arial"/>
          <w:sz w:val="24"/>
          <w:szCs w:val="24"/>
        </w:rPr>
        <w:t>no âmbito municipal (apoio jurídico).</w:t>
      </w:r>
    </w:p>
    <w:p w14:paraId="6AF6EE6B" w14:textId="4ED4E93F" w:rsidR="00305F56" w:rsidRPr="00305F56" w:rsidRDefault="00305F56" w:rsidP="00305F56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Desse modo, é possível e licita a filiação ao CNM visto que o próprio Ministério Público se manifestou a favor d</w:t>
      </w:r>
      <w:r w:rsidR="00F31BDF">
        <w:rPr>
          <w:rFonts w:ascii="Arial" w:hAnsi="Arial" w:cs="Arial"/>
          <w:sz w:val="24"/>
          <w:szCs w:val="24"/>
        </w:rPr>
        <w:t xml:space="preserve">este. </w:t>
      </w:r>
    </w:p>
    <w:p w14:paraId="5D3A996B" w14:textId="68DD94E4" w:rsidR="00247A38" w:rsidRDefault="00247A38" w:rsidP="00247A38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o regimento interno também prevê a obrigatoriedade de emissão de parecer por parte desta comissão em seu art. 40: </w:t>
      </w:r>
    </w:p>
    <w:p w14:paraId="2C1C7431" w14:textId="77777777" w:rsidR="00247A38" w:rsidRPr="00522285" w:rsidRDefault="00247A38" w:rsidP="00247A38">
      <w:pPr>
        <w:ind w:left="2268"/>
        <w:jc w:val="both"/>
        <w:rPr>
          <w:rFonts w:ascii="Arial" w:hAnsi="Arial" w:cs="Arial"/>
          <w:sz w:val="22"/>
          <w:szCs w:val="22"/>
        </w:rPr>
      </w:pPr>
      <w:r w:rsidRPr="00522285">
        <w:rPr>
          <w:rFonts w:ascii="Arial" w:hAnsi="Arial" w:cs="Arial"/>
          <w:sz w:val="22"/>
          <w:szCs w:val="22"/>
        </w:rPr>
        <w:t xml:space="preserve">Art. 40. Compete à Comissão de Justiça, Finanças, Legislação e Tomada de Contas </w:t>
      </w:r>
      <w:proofErr w:type="gramStart"/>
      <w:r w:rsidRPr="00522285">
        <w:rPr>
          <w:rFonts w:ascii="Arial" w:hAnsi="Arial" w:cs="Arial"/>
          <w:sz w:val="22"/>
          <w:szCs w:val="22"/>
        </w:rPr>
        <w:t>opinar</w:t>
      </w:r>
      <w:proofErr w:type="gramEnd"/>
      <w:r w:rsidRPr="00522285">
        <w:rPr>
          <w:rFonts w:ascii="Arial" w:hAnsi="Arial" w:cs="Arial"/>
          <w:sz w:val="22"/>
          <w:szCs w:val="22"/>
        </w:rPr>
        <w:t xml:space="preserve"> obrigatoriamente sobre todas as matérias de caráter financeiro e especialmente quando for o caso de: </w:t>
      </w:r>
    </w:p>
    <w:p w14:paraId="37ADC0A9" w14:textId="7191709C" w:rsidR="00247A38" w:rsidRPr="00247A38" w:rsidRDefault="00247A38" w:rsidP="00247A38">
      <w:pPr>
        <w:ind w:left="2268"/>
        <w:jc w:val="both"/>
        <w:rPr>
          <w:rFonts w:ascii="Arial" w:hAnsi="Arial" w:cs="Arial"/>
          <w:sz w:val="22"/>
          <w:szCs w:val="22"/>
        </w:rPr>
      </w:pPr>
      <w:r w:rsidRPr="00522285">
        <w:rPr>
          <w:rFonts w:ascii="Arial" w:hAnsi="Arial" w:cs="Arial"/>
          <w:sz w:val="22"/>
          <w:szCs w:val="22"/>
        </w:rPr>
        <w:t xml:space="preserve">IV – </w:t>
      </w:r>
      <w:r>
        <w:rPr>
          <w:rFonts w:ascii="Arial" w:hAnsi="Arial" w:cs="Arial"/>
          <w:sz w:val="22"/>
          <w:szCs w:val="22"/>
        </w:rPr>
        <w:t>p</w:t>
      </w:r>
      <w:r w:rsidRPr="00522285">
        <w:rPr>
          <w:rFonts w:ascii="Arial" w:hAnsi="Arial" w:cs="Arial"/>
          <w:sz w:val="22"/>
          <w:szCs w:val="22"/>
        </w:rPr>
        <w:t xml:space="preserve">roposições referentes a matérias tributárias, abertura de créditos, empréstimos públicos e as que, diretamente ou indiretamente, </w:t>
      </w:r>
      <w:r w:rsidRPr="00247A38">
        <w:rPr>
          <w:rFonts w:ascii="Arial" w:hAnsi="Arial" w:cs="Arial"/>
          <w:b/>
          <w:bCs/>
          <w:sz w:val="22"/>
          <w:szCs w:val="22"/>
        </w:rPr>
        <w:t>alterem a despesa</w:t>
      </w:r>
      <w:r w:rsidRPr="00522285">
        <w:rPr>
          <w:rFonts w:ascii="Arial" w:hAnsi="Arial" w:cs="Arial"/>
          <w:sz w:val="22"/>
          <w:szCs w:val="22"/>
        </w:rPr>
        <w:t xml:space="preserve"> ou a receita do Município, acarretem responsabilidades ao Erário Municipal ou interesse ao crédito e ao Patrimônio Público Municipal;</w:t>
      </w:r>
      <w:proofErr w:type="gramStart"/>
      <w:r w:rsidRPr="00522285">
        <w:rPr>
          <w:rFonts w:ascii="Arial" w:hAnsi="Arial" w:cs="Arial"/>
          <w:sz w:val="22"/>
          <w:szCs w:val="22"/>
        </w:rPr>
        <w:t xml:space="preserve">  </w:t>
      </w:r>
    </w:p>
    <w:p w14:paraId="65217B80" w14:textId="2CD9B97D" w:rsidR="00B46F9F" w:rsidRPr="00B46F9F" w:rsidRDefault="00B46F9F" w:rsidP="00B46F9F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proofErr w:type="gramEnd"/>
      <w:r w:rsidRPr="00B46F9F">
        <w:rPr>
          <w:rFonts w:ascii="Arial" w:hAnsi="Arial" w:cs="Arial"/>
          <w:sz w:val="24"/>
          <w:szCs w:val="24"/>
        </w:rPr>
        <w:t>Assim, se observa que não existe no aludido Projeto de Lei qualquer irregularidade, ilegalidade ou inconstitucionalidade aparente, estando o mesmo apto a seguir tramitação regimental.</w:t>
      </w:r>
    </w:p>
    <w:p w14:paraId="416F658A" w14:textId="75EC3A93" w:rsidR="00B46F9F" w:rsidRDefault="00B46F9F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900946" w14:textId="77777777" w:rsidR="00585E76" w:rsidRPr="00B46F9F" w:rsidRDefault="00585E76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D9D2D3" w14:textId="31D5ADEE" w:rsidR="00020698" w:rsidRPr="00B46F9F" w:rsidRDefault="00B11A52" w:rsidP="00B46F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258">
        <w:rPr>
          <w:rFonts w:ascii="Arial" w:hAnsi="Arial" w:cs="Arial"/>
          <w:b/>
          <w:bCs/>
          <w:sz w:val="24"/>
          <w:szCs w:val="24"/>
        </w:rPr>
        <w:t>VOTO</w:t>
      </w:r>
    </w:p>
    <w:p w14:paraId="4227D881" w14:textId="03184390" w:rsidR="00B46F9F" w:rsidRPr="00B46F9F" w:rsidRDefault="00B46F9F" w:rsidP="00B46F9F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46F9F">
        <w:rPr>
          <w:rFonts w:ascii="Arial" w:hAnsi="Arial" w:cs="Arial"/>
          <w:sz w:val="24"/>
          <w:szCs w:val="24"/>
        </w:rPr>
        <w:t>Em face do exposto, o projeto reveste-se de boa forma constitucional legal,</w:t>
      </w:r>
      <w:r>
        <w:rPr>
          <w:rFonts w:ascii="Arial" w:hAnsi="Arial" w:cs="Arial"/>
          <w:sz w:val="24"/>
          <w:szCs w:val="24"/>
        </w:rPr>
        <w:t xml:space="preserve"> </w:t>
      </w:r>
      <w:r w:rsidRPr="00B46F9F">
        <w:rPr>
          <w:rFonts w:ascii="Arial" w:hAnsi="Arial" w:cs="Arial"/>
          <w:sz w:val="24"/>
          <w:szCs w:val="24"/>
        </w:rPr>
        <w:t>jurídico e de boa técnica legislativa e, no mérito, também deve ser acolhido.</w:t>
      </w:r>
    </w:p>
    <w:p w14:paraId="469D48BB" w14:textId="130EB686" w:rsidR="00B46F9F" w:rsidRPr="00C33258" w:rsidRDefault="00B46F9F" w:rsidP="00CC5E15">
      <w:pPr>
        <w:spacing w:line="360" w:lineRule="auto"/>
        <w:ind w:left="568" w:firstLine="708"/>
        <w:jc w:val="both"/>
        <w:rPr>
          <w:rFonts w:ascii="Arial" w:hAnsi="Arial" w:cs="Arial"/>
          <w:sz w:val="24"/>
          <w:szCs w:val="24"/>
        </w:rPr>
      </w:pPr>
      <w:r w:rsidRPr="00B46F9F">
        <w:rPr>
          <w:rFonts w:ascii="Arial" w:hAnsi="Arial" w:cs="Arial"/>
          <w:sz w:val="24"/>
          <w:szCs w:val="24"/>
        </w:rPr>
        <w:t>Por isso, voto pela sua aprovação</w:t>
      </w:r>
      <w:r>
        <w:rPr>
          <w:rFonts w:ascii="Arial" w:hAnsi="Arial" w:cs="Arial"/>
          <w:sz w:val="24"/>
          <w:szCs w:val="24"/>
        </w:rPr>
        <w:t>.</w:t>
      </w:r>
    </w:p>
    <w:p w14:paraId="0D64040E" w14:textId="77777777" w:rsidR="00585E76" w:rsidRDefault="00585E76" w:rsidP="00C33258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079AFE9" w14:textId="7CA0A8B0" w:rsidR="00020698" w:rsidRPr="00C33258" w:rsidRDefault="00281BE2" w:rsidP="00C33258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Tamarana, </w:t>
      </w:r>
      <w:r w:rsidR="002021E4">
        <w:rPr>
          <w:rFonts w:ascii="Arial" w:hAnsi="Arial" w:cs="Arial"/>
          <w:sz w:val="24"/>
          <w:szCs w:val="24"/>
        </w:rPr>
        <w:t>26</w:t>
      </w:r>
      <w:r w:rsidR="00832882">
        <w:rPr>
          <w:rFonts w:ascii="Arial" w:hAnsi="Arial" w:cs="Arial"/>
          <w:sz w:val="24"/>
          <w:szCs w:val="24"/>
        </w:rPr>
        <w:t xml:space="preserve"> de agosto</w:t>
      </w:r>
      <w:r w:rsidR="00896F7D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14:paraId="08EB6630" w14:textId="70EA02FD" w:rsidR="003F1F80" w:rsidRDefault="003F1F80" w:rsidP="001E41D1">
      <w:pPr>
        <w:spacing w:line="360" w:lineRule="auto"/>
        <w:rPr>
          <w:rFonts w:ascii="Arial" w:hAnsi="Arial" w:cs="Arial"/>
          <w:sz w:val="24"/>
          <w:szCs w:val="24"/>
        </w:rPr>
      </w:pPr>
    </w:p>
    <w:p w14:paraId="5C818F35" w14:textId="77777777" w:rsidR="00CC5E15" w:rsidRDefault="00CC5E15" w:rsidP="001E41D1">
      <w:pPr>
        <w:spacing w:line="360" w:lineRule="auto"/>
        <w:rPr>
          <w:rFonts w:ascii="Arial" w:hAnsi="Arial" w:cs="Arial"/>
          <w:sz w:val="24"/>
          <w:szCs w:val="24"/>
        </w:rPr>
      </w:pPr>
    </w:p>
    <w:p w14:paraId="0B08E8B5" w14:textId="74A7AFBE" w:rsidR="00020698" w:rsidRPr="00C33258" w:rsidRDefault="00B11A52" w:rsidP="00CC5E1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Relator</w:t>
      </w:r>
      <w:r w:rsidR="009A376E" w:rsidRPr="00C33258">
        <w:rPr>
          <w:rFonts w:ascii="Arial" w:hAnsi="Arial" w:cs="Arial"/>
          <w:sz w:val="24"/>
          <w:szCs w:val="24"/>
        </w:rPr>
        <w:t>:</w:t>
      </w:r>
      <w:r w:rsidR="00AE232C" w:rsidRPr="00C33258">
        <w:rPr>
          <w:rFonts w:ascii="Arial" w:hAnsi="Arial" w:cs="Arial"/>
          <w:sz w:val="24"/>
          <w:szCs w:val="24"/>
        </w:rPr>
        <w:t xml:space="preserve"> </w:t>
      </w:r>
      <w:r w:rsidR="00C33258" w:rsidRPr="00C33258">
        <w:rPr>
          <w:rFonts w:ascii="Arial" w:hAnsi="Arial" w:cs="Arial"/>
          <w:sz w:val="24"/>
          <w:szCs w:val="24"/>
        </w:rPr>
        <w:t>HECTOR AUGUSTO SIENA GOBETTI</w:t>
      </w:r>
    </w:p>
    <w:p w14:paraId="2EA3B7BF" w14:textId="77777777" w:rsidR="00CC5E15" w:rsidRDefault="00CC5E15" w:rsidP="00CC5E1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FD41801" w14:textId="2CBA9B11" w:rsidR="00020698" w:rsidRPr="00C33258" w:rsidRDefault="0015053F" w:rsidP="00CC5E1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5053F">
        <w:rPr>
          <w:rFonts w:ascii="Arial" w:hAnsi="Arial" w:cs="Arial"/>
          <w:sz w:val="24"/>
          <w:szCs w:val="24"/>
        </w:rPr>
        <w:t xml:space="preserve"> Comissão </w:t>
      </w:r>
      <w:r>
        <w:rPr>
          <w:rFonts w:ascii="Arial" w:hAnsi="Arial" w:cs="Arial"/>
          <w:sz w:val="24"/>
          <w:szCs w:val="24"/>
        </w:rPr>
        <w:t>d</w:t>
      </w:r>
      <w:r w:rsidRPr="0015053F">
        <w:rPr>
          <w:rFonts w:ascii="Arial" w:hAnsi="Arial" w:cs="Arial"/>
          <w:sz w:val="24"/>
          <w:szCs w:val="24"/>
        </w:rPr>
        <w:t xml:space="preserve">e Justiça, Finanças, Legislação </w:t>
      </w:r>
      <w:r>
        <w:rPr>
          <w:rFonts w:ascii="Arial" w:hAnsi="Arial" w:cs="Arial"/>
          <w:sz w:val="24"/>
          <w:szCs w:val="24"/>
        </w:rPr>
        <w:t>e</w:t>
      </w:r>
      <w:r w:rsidRPr="0015053F">
        <w:rPr>
          <w:rFonts w:ascii="Arial" w:hAnsi="Arial" w:cs="Arial"/>
          <w:sz w:val="24"/>
          <w:szCs w:val="24"/>
        </w:rPr>
        <w:t xml:space="preserve"> Tomada </w:t>
      </w:r>
      <w:r>
        <w:rPr>
          <w:rFonts w:ascii="Arial" w:hAnsi="Arial" w:cs="Arial"/>
          <w:sz w:val="24"/>
          <w:szCs w:val="24"/>
        </w:rPr>
        <w:t>d</w:t>
      </w:r>
      <w:r w:rsidRPr="0015053F">
        <w:rPr>
          <w:rFonts w:ascii="Arial" w:hAnsi="Arial" w:cs="Arial"/>
          <w:sz w:val="24"/>
          <w:szCs w:val="24"/>
        </w:rPr>
        <w:t>e Contas</w:t>
      </w:r>
      <w:r>
        <w:rPr>
          <w:rFonts w:ascii="Arial" w:hAnsi="Arial" w:cs="Arial"/>
          <w:sz w:val="24"/>
          <w:szCs w:val="24"/>
          <w:u w:val="single"/>
        </w:rPr>
        <w:t xml:space="preserve">, </w:t>
      </w:r>
      <w:r w:rsidR="002B625A">
        <w:rPr>
          <w:rFonts w:ascii="Arial" w:hAnsi="Arial" w:cs="Arial"/>
          <w:sz w:val="24"/>
          <w:szCs w:val="24"/>
          <w:u w:val="single"/>
        </w:rPr>
        <w:t>e</w:t>
      </w:r>
      <w:r w:rsidR="002B625A" w:rsidRPr="00281BE2">
        <w:rPr>
          <w:rFonts w:ascii="Arial" w:hAnsi="Arial" w:cs="Arial"/>
          <w:sz w:val="24"/>
          <w:szCs w:val="24"/>
          <w:u w:val="single"/>
        </w:rPr>
        <w:t xml:space="preserve">m reunião </w:t>
      </w:r>
      <w:r w:rsidR="00832882">
        <w:rPr>
          <w:rFonts w:ascii="Arial" w:hAnsi="Arial" w:cs="Arial"/>
          <w:sz w:val="24"/>
          <w:szCs w:val="24"/>
          <w:u w:val="single"/>
        </w:rPr>
        <w:t xml:space="preserve">por meio do aplicativo </w:t>
      </w:r>
      <w:proofErr w:type="spellStart"/>
      <w:proofErr w:type="gramStart"/>
      <w:r w:rsidR="00832882">
        <w:rPr>
          <w:rFonts w:ascii="Arial" w:hAnsi="Arial" w:cs="Arial"/>
          <w:sz w:val="24"/>
          <w:szCs w:val="24"/>
          <w:u w:val="single"/>
        </w:rPr>
        <w:t>WhatsApp</w:t>
      </w:r>
      <w:proofErr w:type="spellEnd"/>
      <w:proofErr w:type="gramEnd"/>
      <w:r w:rsidR="004216B2">
        <w:rPr>
          <w:rFonts w:ascii="Arial" w:hAnsi="Arial" w:cs="Arial"/>
          <w:sz w:val="24"/>
          <w:szCs w:val="24"/>
          <w:u w:val="single"/>
        </w:rPr>
        <w:t>,</w:t>
      </w:r>
      <w:r w:rsidR="00B11A52" w:rsidRPr="00C33258">
        <w:rPr>
          <w:rFonts w:ascii="Arial" w:hAnsi="Arial" w:cs="Arial"/>
          <w:sz w:val="24"/>
          <w:szCs w:val="24"/>
        </w:rPr>
        <w:t xml:space="preserve"> </w:t>
      </w:r>
      <w:r w:rsidRPr="0015053F">
        <w:rPr>
          <w:rFonts w:ascii="Arial" w:hAnsi="Arial" w:cs="Arial"/>
          <w:sz w:val="24"/>
          <w:szCs w:val="24"/>
        </w:rPr>
        <w:t>opinou</w:t>
      </w:r>
      <w:r w:rsidR="00CC5E15">
        <w:rPr>
          <w:rFonts w:ascii="Arial" w:hAnsi="Arial" w:cs="Arial"/>
          <w:sz w:val="24"/>
          <w:szCs w:val="24"/>
        </w:rPr>
        <w:t xml:space="preserve"> </w:t>
      </w:r>
      <w:r w:rsidRPr="0015053F">
        <w:rPr>
          <w:rFonts w:ascii="Arial" w:hAnsi="Arial" w:cs="Arial"/>
          <w:sz w:val="24"/>
          <w:szCs w:val="24"/>
        </w:rPr>
        <w:t>unanimemente pela constitucionalidade, juridicidade e técnica legislativa e, no</w:t>
      </w:r>
      <w:r w:rsidR="00CC5E15">
        <w:rPr>
          <w:rFonts w:ascii="Arial" w:hAnsi="Arial" w:cs="Arial"/>
          <w:sz w:val="24"/>
          <w:szCs w:val="24"/>
        </w:rPr>
        <w:t xml:space="preserve"> </w:t>
      </w:r>
      <w:r w:rsidRPr="0015053F">
        <w:rPr>
          <w:rFonts w:ascii="Arial" w:hAnsi="Arial" w:cs="Arial"/>
          <w:sz w:val="24"/>
          <w:szCs w:val="24"/>
        </w:rPr>
        <w:t>mérito</w:t>
      </w:r>
      <w:r w:rsidR="00CC5E15">
        <w:rPr>
          <w:rFonts w:ascii="Arial" w:hAnsi="Arial" w:cs="Arial"/>
          <w:sz w:val="24"/>
          <w:szCs w:val="24"/>
        </w:rPr>
        <w:t xml:space="preserve">, </w:t>
      </w:r>
      <w:r w:rsidRPr="0015053F">
        <w:rPr>
          <w:rFonts w:ascii="Arial" w:hAnsi="Arial" w:cs="Arial"/>
          <w:sz w:val="24"/>
          <w:szCs w:val="24"/>
        </w:rPr>
        <w:t>pela aprovação do</w:t>
      </w:r>
      <w:r w:rsidR="00E92DF3" w:rsidRPr="00C33258">
        <w:rPr>
          <w:rFonts w:ascii="Arial" w:hAnsi="Arial" w:cs="Arial"/>
          <w:sz w:val="24"/>
          <w:szCs w:val="24"/>
        </w:rPr>
        <w:t xml:space="preserve"> </w:t>
      </w:r>
      <w:r w:rsidR="00C33258">
        <w:rPr>
          <w:rFonts w:ascii="Arial" w:hAnsi="Arial" w:cs="Arial"/>
          <w:sz w:val="24"/>
          <w:szCs w:val="24"/>
        </w:rPr>
        <w:t>referido Projeto de Lei</w:t>
      </w:r>
      <w:r w:rsidR="00B72F27" w:rsidRPr="00C33258">
        <w:rPr>
          <w:rFonts w:ascii="Arial" w:hAnsi="Arial" w:cs="Arial"/>
          <w:sz w:val="24"/>
          <w:szCs w:val="24"/>
        </w:rPr>
        <w:t>.</w:t>
      </w:r>
    </w:p>
    <w:p w14:paraId="2DA9B3FA" w14:textId="77777777" w:rsidR="00020698" w:rsidRPr="00C33258" w:rsidRDefault="00020698" w:rsidP="00C332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243A96" w14:textId="77777777" w:rsidR="00C33258" w:rsidRDefault="00C33258" w:rsidP="00C332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75D089" w14:textId="1AB4B2B3" w:rsidR="00C33258" w:rsidRPr="00C33258" w:rsidRDefault="00281BE2" w:rsidP="00C332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ANAUTO SOUZA DE GOUVEA</w:t>
      </w:r>
    </w:p>
    <w:p w14:paraId="219583E4" w14:textId="78CDEA30" w:rsidR="00AE232C" w:rsidRPr="00C33258" w:rsidRDefault="00C33258" w:rsidP="00C332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Presidente</w:t>
      </w:r>
    </w:p>
    <w:p w14:paraId="7FF191D9" w14:textId="77777777" w:rsidR="007F59C1" w:rsidRPr="00C33258" w:rsidRDefault="007F59C1" w:rsidP="00C332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3A8DD1" w14:textId="77777777" w:rsidR="00C33258" w:rsidRDefault="00C33258" w:rsidP="00C332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801D589" w14:textId="0BBEF471" w:rsidR="007F59C1" w:rsidRDefault="00281BE2" w:rsidP="00C332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ANGÉLICA DE OLIVEIRA LIMA</w:t>
      </w:r>
    </w:p>
    <w:p w14:paraId="5CD323A9" w14:textId="3F7456B1" w:rsidR="007F59C1" w:rsidRPr="00CC5E15" w:rsidRDefault="00C33258" w:rsidP="00CC5E1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sectPr w:rsidR="007F59C1" w:rsidRPr="00CC5E15" w:rsidSect="00020698">
      <w:headerReference w:type="default" r:id="rId8"/>
      <w:footerReference w:type="default" r:id="rId9"/>
      <w:pgSz w:w="11906" w:h="16838"/>
      <w:pgMar w:top="1418" w:right="1275" w:bottom="992" w:left="2268" w:header="425" w:footer="93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39B06" w14:textId="77777777" w:rsidR="003C11F9" w:rsidRDefault="003C11F9" w:rsidP="00020698">
      <w:r>
        <w:separator/>
      </w:r>
    </w:p>
  </w:endnote>
  <w:endnote w:type="continuationSeparator" w:id="0">
    <w:p w14:paraId="0A5263BB" w14:textId="77777777" w:rsidR="003C11F9" w:rsidRDefault="003C11F9" w:rsidP="0002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CB42" w14:textId="77777777" w:rsidR="00585E76" w:rsidRDefault="00585E76">
    <w:pPr>
      <w:pStyle w:val="Rodap"/>
      <w:jc w:val="center"/>
    </w:pPr>
    <w:proofErr w:type="gramStart"/>
    <w:r>
      <w:t>Rua Ancião</w:t>
    </w:r>
    <w:proofErr w:type="gramEnd"/>
    <w:r>
      <w:t xml:space="preserve"> Vicente Subtil de Oliveira, nº 141,</w:t>
    </w:r>
  </w:p>
  <w:p w14:paraId="0F639924" w14:textId="77777777" w:rsidR="00585E76" w:rsidRDefault="00585E76">
    <w:pPr>
      <w:pStyle w:val="Rodap"/>
      <w:jc w:val="center"/>
    </w:pPr>
    <w:r>
      <w:t>Centro, Tamarana/PR, tel.: (43) 3398-</w:t>
    </w:r>
    <w:proofErr w:type="gramStart"/>
    <w:r>
      <w:t>1133</w:t>
    </w:r>
    <w:proofErr w:type="gramEnd"/>
  </w:p>
  <w:p w14:paraId="7AF6BEC9" w14:textId="77777777" w:rsidR="00585E76" w:rsidRDefault="00585E76">
    <w:pPr>
      <w:pStyle w:val="Rodap"/>
      <w:jc w:val="center"/>
    </w:pPr>
    <w:r>
      <w:t>CEP 86.125-000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2E6AE" w14:textId="77777777" w:rsidR="003C11F9" w:rsidRDefault="003C11F9" w:rsidP="00020698">
      <w:r>
        <w:separator/>
      </w:r>
    </w:p>
  </w:footnote>
  <w:footnote w:type="continuationSeparator" w:id="0">
    <w:p w14:paraId="2E4227B3" w14:textId="77777777" w:rsidR="003C11F9" w:rsidRDefault="003C11F9" w:rsidP="0002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3FB41" w14:textId="77777777" w:rsidR="00585E76" w:rsidRDefault="00585E76">
    <w:pPr>
      <w:pStyle w:val="Cabealho"/>
    </w:pPr>
  </w:p>
  <w:p w14:paraId="2AFA9D78" w14:textId="77777777" w:rsidR="00585E76" w:rsidRDefault="00585E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F9E03" wp14:editId="00CDA080">
              <wp:simplePos x="0" y="0"/>
              <wp:positionH relativeFrom="column">
                <wp:posOffset>866775</wp:posOffset>
              </wp:positionH>
              <wp:positionV relativeFrom="paragraph">
                <wp:posOffset>302895</wp:posOffset>
              </wp:positionV>
              <wp:extent cx="4480560" cy="661670"/>
              <wp:effectExtent l="0" t="0" r="0" b="508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0560" cy="661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0A3FC" w14:textId="77777777" w:rsidR="00585E76" w:rsidRDefault="00585E76">
                          <w:pPr>
                            <w:pStyle w:val="Contedodoquadro"/>
                            <w:jc w:val="center"/>
                            <w:rPr>
                              <w:b/>
                              <w:sz w:val="14"/>
                            </w:rPr>
                          </w:pPr>
                        </w:p>
                        <w:p w14:paraId="532FBC30" w14:textId="77777777" w:rsidR="00585E76" w:rsidRDefault="00585E76">
                          <w:pPr>
                            <w:pStyle w:val="Contedodoquadro"/>
                            <w:jc w:val="center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sz w:val="34"/>
                            </w:rPr>
                            <w:t>CÂMARA MUNICIPAL DE TAMARANA</w:t>
                          </w:r>
                        </w:p>
                        <w:p w14:paraId="69534C66" w14:textId="77777777" w:rsidR="00585E76" w:rsidRDefault="00585E76">
                          <w:pPr>
                            <w:pStyle w:val="Contedodoquadro"/>
                            <w:pBdr>
                              <w:bottom w:val="single" w:sz="6" w:space="1" w:color="00000A"/>
                            </w:pBdr>
                            <w:jc w:val="center"/>
                            <w:rPr>
                              <w:b/>
                              <w:i/>
                              <w:sz w:val="30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2F9E03" id="Rectangle 1" o:spid="_x0000_s1026" style="position:absolute;margin-left:68.25pt;margin-top:23.85pt;width:352.8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" filled="f" stroked="f" strokecolor="#3465a4">
              <v:stroke joinstyle="round"/>
              <v:textbox>
                <w:txbxContent>
                  <w:p w14:paraId="04D0A3FC" w14:textId="77777777" w:rsidR="00585E76" w:rsidRDefault="00585E76">
                    <w:pPr>
                      <w:pStyle w:val="Contedodoquadro"/>
                      <w:jc w:val="center"/>
                      <w:rPr>
                        <w:b/>
                        <w:sz w:val="14"/>
                      </w:rPr>
                    </w:pPr>
                  </w:p>
                  <w:p w14:paraId="532FBC30" w14:textId="77777777" w:rsidR="00585E76" w:rsidRDefault="00585E76">
                    <w:pPr>
                      <w:pStyle w:val="Contedodoquadro"/>
                      <w:jc w:val="center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CÂMARA MUNICIPAL DE TAMARANA</w:t>
                    </w:r>
                  </w:p>
                  <w:p w14:paraId="69534C66" w14:textId="77777777" w:rsidR="00585E76" w:rsidRDefault="00585E76">
                    <w:pPr>
                      <w:pStyle w:val="Contedodoquadro"/>
                      <w:pBdr>
                        <w:bottom w:val="single" w:sz="6" w:space="1" w:color="00000A"/>
                      </w:pBdr>
                      <w:jc w:val="center"/>
                      <w:rPr>
                        <w:b/>
                        <w:i/>
                        <w:sz w:val="30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ESTADO DO PARANÁ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33350" distR="114300" simplePos="0" relativeHeight="251657216" behindDoc="1" locked="0" layoutInCell="1" allowOverlap="1" wp14:anchorId="6B9305F2" wp14:editId="0257FEA5">
          <wp:simplePos x="0" y="0"/>
          <wp:positionH relativeFrom="column">
            <wp:posOffset>-47625</wp:posOffset>
          </wp:positionH>
          <wp:positionV relativeFrom="paragraph">
            <wp:posOffset>74295</wp:posOffset>
          </wp:positionV>
          <wp:extent cx="800100" cy="909955"/>
          <wp:effectExtent l="0" t="0" r="0" b="0"/>
          <wp:wrapTopAndBottom/>
          <wp:docPr id="3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3A7E"/>
    <w:multiLevelType w:val="hybridMultilevel"/>
    <w:tmpl w:val="667C290C"/>
    <w:lvl w:ilvl="0" w:tplc="286C3EA4">
      <w:start w:val="1"/>
      <w:numFmt w:val="upperRoman"/>
      <w:lvlText w:val="%1-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98"/>
    <w:rsid w:val="0001106C"/>
    <w:rsid w:val="00015331"/>
    <w:rsid w:val="00020698"/>
    <w:rsid w:val="00044778"/>
    <w:rsid w:val="00055B1E"/>
    <w:rsid w:val="00063AF3"/>
    <w:rsid w:val="00065D58"/>
    <w:rsid w:val="0007428F"/>
    <w:rsid w:val="00076169"/>
    <w:rsid w:val="00082361"/>
    <w:rsid w:val="000C4DD1"/>
    <w:rsid w:val="000D74FA"/>
    <w:rsid w:val="000F637C"/>
    <w:rsid w:val="00113C24"/>
    <w:rsid w:val="0012799A"/>
    <w:rsid w:val="0015053F"/>
    <w:rsid w:val="00173D91"/>
    <w:rsid w:val="00177165"/>
    <w:rsid w:val="00191C45"/>
    <w:rsid w:val="00196CC5"/>
    <w:rsid w:val="001B2199"/>
    <w:rsid w:val="001C5BCF"/>
    <w:rsid w:val="001C7908"/>
    <w:rsid w:val="001D469D"/>
    <w:rsid w:val="001E41D1"/>
    <w:rsid w:val="002021E4"/>
    <w:rsid w:val="0024763B"/>
    <w:rsid w:val="00247A38"/>
    <w:rsid w:val="0026515A"/>
    <w:rsid w:val="00265BE5"/>
    <w:rsid w:val="002740DB"/>
    <w:rsid w:val="002752B7"/>
    <w:rsid w:val="00281BE2"/>
    <w:rsid w:val="0029449A"/>
    <w:rsid w:val="002A30A4"/>
    <w:rsid w:val="002B625A"/>
    <w:rsid w:val="002C172D"/>
    <w:rsid w:val="002C1D52"/>
    <w:rsid w:val="002C3691"/>
    <w:rsid w:val="00300C0C"/>
    <w:rsid w:val="00305AE4"/>
    <w:rsid w:val="00305F56"/>
    <w:rsid w:val="003225B6"/>
    <w:rsid w:val="00360714"/>
    <w:rsid w:val="00374EB9"/>
    <w:rsid w:val="003946A0"/>
    <w:rsid w:val="003A0217"/>
    <w:rsid w:val="003A6911"/>
    <w:rsid w:val="003C11F9"/>
    <w:rsid w:val="003F1F80"/>
    <w:rsid w:val="003F3BBA"/>
    <w:rsid w:val="0040365B"/>
    <w:rsid w:val="0041451B"/>
    <w:rsid w:val="004216B2"/>
    <w:rsid w:val="00450583"/>
    <w:rsid w:val="00450BEA"/>
    <w:rsid w:val="00453527"/>
    <w:rsid w:val="004922FB"/>
    <w:rsid w:val="00493FA8"/>
    <w:rsid w:val="004A10D3"/>
    <w:rsid w:val="004A43CD"/>
    <w:rsid w:val="004A6AC3"/>
    <w:rsid w:val="004A77C9"/>
    <w:rsid w:val="004D070C"/>
    <w:rsid w:val="004D4353"/>
    <w:rsid w:val="004E5FA5"/>
    <w:rsid w:val="004F6212"/>
    <w:rsid w:val="00504EB9"/>
    <w:rsid w:val="00514478"/>
    <w:rsid w:val="00527B1D"/>
    <w:rsid w:val="005338DC"/>
    <w:rsid w:val="00554E61"/>
    <w:rsid w:val="00566038"/>
    <w:rsid w:val="00570CD3"/>
    <w:rsid w:val="0057431C"/>
    <w:rsid w:val="00574F1C"/>
    <w:rsid w:val="00584776"/>
    <w:rsid w:val="00585E76"/>
    <w:rsid w:val="00596938"/>
    <w:rsid w:val="005B55DC"/>
    <w:rsid w:val="005B7D47"/>
    <w:rsid w:val="005C162E"/>
    <w:rsid w:val="005D6054"/>
    <w:rsid w:val="005E3C14"/>
    <w:rsid w:val="00625832"/>
    <w:rsid w:val="00634E05"/>
    <w:rsid w:val="006439DB"/>
    <w:rsid w:val="00654623"/>
    <w:rsid w:val="006620B5"/>
    <w:rsid w:val="006706A2"/>
    <w:rsid w:val="0068167F"/>
    <w:rsid w:val="00687DFE"/>
    <w:rsid w:val="006B09C1"/>
    <w:rsid w:val="006C1B15"/>
    <w:rsid w:val="006C2986"/>
    <w:rsid w:val="006D1F1D"/>
    <w:rsid w:val="006D262C"/>
    <w:rsid w:val="006D46FA"/>
    <w:rsid w:val="006E1751"/>
    <w:rsid w:val="006E535F"/>
    <w:rsid w:val="006F1740"/>
    <w:rsid w:val="00701127"/>
    <w:rsid w:val="0073343B"/>
    <w:rsid w:val="0075316A"/>
    <w:rsid w:val="0075365F"/>
    <w:rsid w:val="0076470B"/>
    <w:rsid w:val="00773D9D"/>
    <w:rsid w:val="00792CF7"/>
    <w:rsid w:val="007A20BD"/>
    <w:rsid w:val="007D17D8"/>
    <w:rsid w:val="007D5880"/>
    <w:rsid w:val="007D5D7B"/>
    <w:rsid w:val="007F0019"/>
    <w:rsid w:val="007F59C1"/>
    <w:rsid w:val="00824288"/>
    <w:rsid w:val="00832882"/>
    <w:rsid w:val="00896F7D"/>
    <w:rsid w:val="008A4A9D"/>
    <w:rsid w:val="008A6659"/>
    <w:rsid w:val="008B385F"/>
    <w:rsid w:val="008C6A93"/>
    <w:rsid w:val="00917D71"/>
    <w:rsid w:val="00921D3B"/>
    <w:rsid w:val="009341BE"/>
    <w:rsid w:val="00952EEA"/>
    <w:rsid w:val="00953EB2"/>
    <w:rsid w:val="009705D8"/>
    <w:rsid w:val="009827D1"/>
    <w:rsid w:val="00993776"/>
    <w:rsid w:val="00995156"/>
    <w:rsid w:val="009A376E"/>
    <w:rsid w:val="009E423E"/>
    <w:rsid w:val="00A15212"/>
    <w:rsid w:val="00A16A07"/>
    <w:rsid w:val="00A5554C"/>
    <w:rsid w:val="00A62F48"/>
    <w:rsid w:val="00A62FE1"/>
    <w:rsid w:val="00A66D9B"/>
    <w:rsid w:val="00A72B2F"/>
    <w:rsid w:val="00AA6066"/>
    <w:rsid w:val="00AB3CD5"/>
    <w:rsid w:val="00AC087E"/>
    <w:rsid w:val="00AE232C"/>
    <w:rsid w:val="00AE6F6E"/>
    <w:rsid w:val="00B11A52"/>
    <w:rsid w:val="00B138F2"/>
    <w:rsid w:val="00B40E90"/>
    <w:rsid w:val="00B4197C"/>
    <w:rsid w:val="00B46F9F"/>
    <w:rsid w:val="00B47331"/>
    <w:rsid w:val="00B61D06"/>
    <w:rsid w:val="00B63ADB"/>
    <w:rsid w:val="00B64786"/>
    <w:rsid w:val="00B66E43"/>
    <w:rsid w:val="00B670D1"/>
    <w:rsid w:val="00B72F27"/>
    <w:rsid w:val="00B8641D"/>
    <w:rsid w:val="00BE2CE0"/>
    <w:rsid w:val="00C126B4"/>
    <w:rsid w:val="00C12FA0"/>
    <w:rsid w:val="00C14B6C"/>
    <w:rsid w:val="00C17012"/>
    <w:rsid w:val="00C25224"/>
    <w:rsid w:val="00C27F5D"/>
    <w:rsid w:val="00C33258"/>
    <w:rsid w:val="00C72799"/>
    <w:rsid w:val="00C829B8"/>
    <w:rsid w:val="00C82F8D"/>
    <w:rsid w:val="00C96365"/>
    <w:rsid w:val="00CA166F"/>
    <w:rsid w:val="00CB7919"/>
    <w:rsid w:val="00CC5E15"/>
    <w:rsid w:val="00CD616F"/>
    <w:rsid w:val="00CE40E2"/>
    <w:rsid w:val="00D054A4"/>
    <w:rsid w:val="00D07B58"/>
    <w:rsid w:val="00D146C0"/>
    <w:rsid w:val="00D151B9"/>
    <w:rsid w:val="00D30C79"/>
    <w:rsid w:val="00D57E99"/>
    <w:rsid w:val="00D61703"/>
    <w:rsid w:val="00D82CB1"/>
    <w:rsid w:val="00D87EBE"/>
    <w:rsid w:val="00DA0813"/>
    <w:rsid w:val="00DB4500"/>
    <w:rsid w:val="00DC2EE3"/>
    <w:rsid w:val="00DE7CFA"/>
    <w:rsid w:val="00DF5619"/>
    <w:rsid w:val="00E125F4"/>
    <w:rsid w:val="00E1672B"/>
    <w:rsid w:val="00E22EC8"/>
    <w:rsid w:val="00E300AE"/>
    <w:rsid w:val="00E34F86"/>
    <w:rsid w:val="00E41761"/>
    <w:rsid w:val="00E523FA"/>
    <w:rsid w:val="00E5251A"/>
    <w:rsid w:val="00E71443"/>
    <w:rsid w:val="00E72A6B"/>
    <w:rsid w:val="00E75FF2"/>
    <w:rsid w:val="00E77609"/>
    <w:rsid w:val="00E86132"/>
    <w:rsid w:val="00E92DF3"/>
    <w:rsid w:val="00EA6026"/>
    <w:rsid w:val="00ED26F5"/>
    <w:rsid w:val="00EE129A"/>
    <w:rsid w:val="00F11B0A"/>
    <w:rsid w:val="00F16F3E"/>
    <w:rsid w:val="00F253BE"/>
    <w:rsid w:val="00F31BDF"/>
    <w:rsid w:val="00F419D0"/>
    <w:rsid w:val="00F41A2D"/>
    <w:rsid w:val="00F578A1"/>
    <w:rsid w:val="00F721C5"/>
    <w:rsid w:val="00F86D65"/>
    <w:rsid w:val="00F91B81"/>
    <w:rsid w:val="00FA1CA9"/>
    <w:rsid w:val="00FB20A8"/>
    <w:rsid w:val="00FD5EA4"/>
    <w:rsid w:val="00FE4EFD"/>
    <w:rsid w:val="00FF2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B16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02"/>
    <w:pPr>
      <w:widowControl w:val="0"/>
      <w:spacing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130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55D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qFormat/>
    <w:rsid w:val="00882418"/>
  </w:style>
  <w:style w:type="character" w:customStyle="1" w:styleId="apple-converted-space">
    <w:name w:val="apple-converted-space"/>
    <w:basedOn w:val="Fontepargpadro"/>
    <w:qFormat/>
    <w:rsid w:val="00882418"/>
  </w:style>
  <w:style w:type="paragraph" w:styleId="Ttulo">
    <w:name w:val="Title"/>
    <w:basedOn w:val="Normal"/>
    <w:next w:val="Corpodetexto"/>
    <w:qFormat/>
    <w:rsid w:val="000206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20698"/>
    <w:pPr>
      <w:spacing w:after="140" w:line="288" w:lineRule="auto"/>
    </w:pPr>
  </w:style>
  <w:style w:type="paragraph" w:styleId="Lista">
    <w:name w:val="List"/>
    <w:basedOn w:val="Corpodetexto"/>
    <w:rsid w:val="00020698"/>
    <w:rPr>
      <w:rFonts w:cs="Arial"/>
    </w:rPr>
  </w:style>
  <w:style w:type="paragraph" w:styleId="Legenda">
    <w:name w:val="caption"/>
    <w:basedOn w:val="Normal"/>
    <w:rsid w:val="000206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20698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A1300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355DC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355DCB"/>
    <w:pPr>
      <w:widowControl/>
      <w:spacing w:beforeAutospacing="1" w:afterAutospacing="1"/>
    </w:pPr>
    <w:rPr>
      <w:sz w:val="24"/>
      <w:szCs w:val="24"/>
    </w:rPr>
  </w:style>
  <w:style w:type="paragraph" w:customStyle="1" w:styleId="par1">
    <w:name w:val="par 1"/>
    <w:basedOn w:val="Normal"/>
    <w:qFormat/>
    <w:rsid w:val="00883F5A"/>
    <w:pPr>
      <w:widowControl/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customStyle="1" w:styleId="Contedodoquadro">
    <w:name w:val="Conteúdo do quadro"/>
    <w:basedOn w:val="Normal"/>
    <w:qFormat/>
    <w:rsid w:val="00020698"/>
  </w:style>
  <w:style w:type="paragraph" w:styleId="PargrafodaLista">
    <w:name w:val="List Paragraph"/>
    <w:basedOn w:val="Normal"/>
    <w:uiPriority w:val="34"/>
    <w:qFormat/>
    <w:rsid w:val="00C33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02"/>
    <w:pPr>
      <w:widowControl w:val="0"/>
      <w:spacing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130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55D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qFormat/>
    <w:rsid w:val="00882418"/>
  </w:style>
  <w:style w:type="character" w:customStyle="1" w:styleId="apple-converted-space">
    <w:name w:val="apple-converted-space"/>
    <w:basedOn w:val="Fontepargpadro"/>
    <w:qFormat/>
    <w:rsid w:val="00882418"/>
  </w:style>
  <w:style w:type="paragraph" w:styleId="Ttulo">
    <w:name w:val="Title"/>
    <w:basedOn w:val="Normal"/>
    <w:next w:val="Corpodetexto"/>
    <w:qFormat/>
    <w:rsid w:val="000206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20698"/>
    <w:pPr>
      <w:spacing w:after="140" w:line="288" w:lineRule="auto"/>
    </w:pPr>
  </w:style>
  <w:style w:type="paragraph" w:styleId="Lista">
    <w:name w:val="List"/>
    <w:basedOn w:val="Corpodetexto"/>
    <w:rsid w:val="00020698"/>
    <w:rPr>
      <w:rFonts w:cs="Arial"/>
    </w:rPr>
  </w:style>
  <w:style w:type="paragraph" w:styleId="Legenda">
    <w:name w:val="caption"/>
    <w:basedOn w:val="Normal"/>
    <w:rsid w:val="000206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20698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A1300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355DC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355DCB"/>
    <w:pPr>
      <w:widowControl/>
      <w:spacing w:beforeAutospacing="1" w:afterAutospacing="1"/>
    </w:pPr>
    <w:rPr>
      <w:sz w:val="24"/>
      <w:szCs w:val="24"/>
    </w:rPr>
  </w:style>
  <w:style w:type="paragraph" w:customStyle="1" w:styleId="par1">
    <w:name w:val="par 1"/>
    <w:basedOn w:val="Normal"/>
    <w:qFormat/>
    <w:rsid w:val="00883F5A"/>
    <w:pPr>
      <w:widowControl/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customStyle="1" w:styleId="Contedodoquadro">
    <w:name w:val="Conteúdo do quadro"/>
    <w:basedOn w:val="Normal"/>
    <w:qFormat/>
    <w:rsid w:val="00020698"/>
  </w:style>
  <w:style w:type="paragraph" w:styleId="PargrafodaLista">
    <w:name w:val="List Paragraph"/>
    <w:basedOn w:val="Normal"/>
    <w:uiPriority w:val="34"/>
    <w:qFormat/>
    <w:rsid w:val="00C3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sueleenn</dc:creator>
  <cp:lastModifiedBy>Camara</cp:lastModifiedBy>
  <cp:revision>2</cp:revision>
  <cp:lastPrinted>2021-03-29T15:04:00Z</cp:lastPrinted>
  <dcterms:created xsi:type="dcterms:W3CDTF">2021-09-01T12:19:00Z</dcterms:created>
  <dcterms:modified xsi:type="dcterms:W3CDTF">2021-09-01T12:19:00Z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